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center"/>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17365d"/>
          <w:sz w:val="36"/>
          <w:szCs w:val="36"/>
          <w:rtl w:val="0"/>
        </w:rPr>
        <w:t xml:space="preserve">ANNOUNCEMENT</w:t>
      </w:r>
      <w:r w:rsidDel="00000000" w:rsidR="00000000" w:rsidRPr="00000000">
        <w:rPr>
          <w:rtl w:val="0"/>
        </w:rPr>
      </w:r>
    </w:p>
    <w:p w:rsidR="00000000" w:rsidDel="00000000" w:rsidP="00000000" w:rsidRDefault="00000000" w:rsidRPr="00000000" w14:paraId="00000002">
      <w:pPr>
        <w:spacing w:after="200" w:line="240" w:lineRule="auto"/>
        <w:jc w:val="center"/>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17365d"/>
          <w:sz w:val="36"/>
          <w:szCs w:val="36"/>
          <w:rtl w:val="0"/>
        </w:rPr>
        <w:t xml:space="preserve">2026 OTAGO SOUTHLAND ICE SKATING SUB ASSOCIATION (INC) CHAMPIONSHIPS</w:t>
      </w: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color w:val="17365d"/>
          <w:sz w:val="28"/>
          <w:szCs w:val="28"/>
        </w:rPr>
      </w:pPr>
      <w:r w:rsidDel="00000000" w:rsidR="00000000" w:rsidRPr="00000000">
        <w:rPr>
          <w:rFonts w:ascii="Arial" w:cs="Arial" w:eastAsia="Arial" w:hAnsi="Arial"/>
          <w:b w:val="1"/>
          <w:bCs w:val="1"/>
          <w:color w:val="17365d"/>
          <w:sz w:val="28"/>
          <w:szCs w:val="28"/>
          <w:rtl w:val="0"/>
        </w:rPr>
        <w:t xml:space="preserve">Iceinline Central</w:t>
      </w:r>
    </w:p>
    <w:p w:rsidR="00000000" w:rsidDel="00000000" w:rsidP="00000000" w:rsidRDefault="00000000" w:rsidRPr="00000000" w14:paraId="00000004">
      <w:pPr>
        <w:spacing w:after="0" w:line="240" w:lineRule="auto"/>
        <w:jc w:val="center"/>
        <w:rPr>
          <w:rFonts w:ascii="Arial" w:cs="Arial" w:eastAsia="Arial" w:hAnsi="Arial"/>
          <w:b w:val="1"/>
          <w:bCs w:val="1"/>
          <w:color w:val="17365d"/>
          <w:sz w:val="28"/>
          <w:szCs w:val="28"/>
        </w:rPr>
      </w:pPr>
      <w:r w:rsidDel="00000000" w:rsidR="00000000" w:rsidRPr="00000000">
        <w:rPr>
          <w:rFonts w:ascii="Arial" w:cs="Arial" w:eastAsia="Arial" w:hAnsi="Arial"/>
          <w:b w:val="1"/>
          <w:bCs w:val="1"/>
          <w:color w:val="17365d"/>
          <w:sz w:val="28"/>
          <w:szCs w:val="28"/>
          <w:rtl w:val="0"/>
        </w:rPr>
        <w:t xml:space="preserve">1 Poole Road, Alexandra</w:t>
      </w:r>
    </w:p>
    <w:p w:rsidR="00000000" w:rsidDel="00000000" w:rsidP="00000000" w:rsidRDefault="00000000" w:rsidRPr="00000000" w14:paraId="00000005">
      <w:pPr>
        <w:spacing w:after="200" w:before="240" w:line="240" w:lineRule="auto"/>
        <w:jc w:val="center"/>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17365d"/>
          <w:sz w:val="28"/>
          <w:szCs w:val="28"/>
          <w:rtl w:val="0"/>
        </w:rPr>
        <w:t xml:space="preserve">Saturday 18</w:t>
      </w:r>
      <w:r w:rsidDel="00000000" w:rsidR="00000000" w:rsidRPr="00000000">
        <w:rPr>
          <w:rFonts w:ascii="Arial" w:cs="Arial" w:eastAsia="Arial" w:hAnsi="Arial"/>
          <w:b w:val="1"/>
          <w:bCs w:val="1"/>
          <w:color w:val="17365d"/>
          <w:sz w:val="28"/>
          <w:szCs w:val="28"/>
          <w:vertAlign w:val="superscript"/>
          <w:rtl w:val="0"/>
        </w:rPr>
        <w:t xml:space="preserve">th</w:t>
      </w:r>
      <w:r w:rsidDel="00000000" w:rsidR="00000000" w:rsidRPr="00000000">
        <w:rPr>
          <w:rFonts w:ascii="Arial" w:cs="Arial" w:eastAsia="Arial" w:hAnsi="Arial"/>
          <w:b w:val="1"/>
          <w:bCs w:val="1"/>
          <w:color w:val="17365d"/>
          <w:sz w:val="28"/>
          <w:szCs w:val="28"/>
          <w:rtl w:val="0"/>
        </w:rPr>
        <w:t xml:space="preserve"> July – Sunday 19</w:t>
      </w:r>
      <w:r w:rsidDel="00000000" w:rsidR="00000000" w:rsidRPr="00000000">
        <w:rPr>
          <w:rFonts w:ascii="Arial" w:cs="Arial" w:eastAsia="Arial" w:hAnsi="Arial"/>
          <w:b w:val="1"/>
          <w:bCs w:val="1"/>
          <w:color w:val="17365d"/>
          <w:sz w:val="28"/>
          <w:szCs w:val="28"/>
          <w:vertAlign w:val="superscript"/>
          <w:rtl w:val="0"/>
        </w:rPr>
        <w:t xml:space="preserve">th</w:t>
      </w:r>
      <w:r w:rsidDel="00000000" w:rsidR="00000000" w:rsidRPr="00000000">
        <w:rPr>
          <w:rFonts w:ascii="Arial" w:cs="Arial" w:eastAsia="Arial" w:hAnsi="Arial"/>
          <w:b w:val="1"/>
          <w:bCs w:val="1"/>
          <w:color w:val="17365d"/>
          <w:sz w:val="28"/>
          <w:szCs w:val="28"/>
          <w:rtl w:val="0"/>
        </w:rPr>
        <w:t xml:space="preserve"> July 2025</w:t>
      </w:r>
      <w:r w:rsidDel="00000000" w:rsidR="00000000" w:rsidRPr="00000000">
        <w:rPr>
          <w:rtl w:val="0"/>
        </w:rPr>
      </w:r>
    </w:p>
    <w:p w:rsidR="00000000" w:rsidDel="00000000" w:rsidP="00000000" w:rsidRDefault="00000000" w:rsidRPr="00000000" w14:paraId="00000006">
      <w:pPr>
        <w:spacing w:after="200" w:line="240" w:lineRule="auto"/>
        <w:jc w:val="center"/>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17365d"/>
          <w:sz w:val="28"/>
          <w:szCs w:val="28"/>
          <w:rtl w:val="0"/>
        </w:rPr>
        <w:t xml:space="preserve">Hosted by:</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17365d"/>
          <w:sz w:val="28"/>
          <w:szCs w:val="28"/>
          <w:rtl w:val="0"/>
        </w:rPr>
        <w:t xml:space="preserve">Alexandra Ice Skating Club</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17365d"/>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Arial" w:cs="Arial" w:eastAsia="Arial" w:hAnsi="Arial"/>
          <w:b w:val="1"/>
          <w:bCs w:val="1"/>
          <w:color w:val="17365d"/>
          <w:rtl w:val="0"/>
        </w:rPr>
        <w:t xml:space="preserve">COMPETITORS</w:t>
      </w:r>
      <w:r w:rsidDel="00000000" w:rsidR="00000000" w:rsidRPr="00000000">
        <w:rPr>
          <w:rFonts w:ascii="Arial" w:cs="Arial" w:eastAsia="Arial" w:hAnsi="Arial"/>
          <w:color w:val="17365d"/>
          <w:rtl w:val="0"/>
        </w:rPr>
        <w:t xml:space="preserve">: Entries &amp; Entry Fees must be completed online no later than Monday 29</w:t>
      </w:r>
      <w:r w:rsidDel="00000000" w:rsidR="00000000" w:rsidRPr="00000000">
        <w:rPr>
          <w:rFonts w:ascii="Arial" w:cs="Arial" w:eastAsia="Arial" w:hAnsi="Arial"/>
          <w:color w:val="17365d"/>
          <w:vertAlign w:val="superscript"/>
          <w:rtl w:val="0"/>
        </w:rPr>
        <w:t xml:space="preserve">th</w:t>
      </w:r>
      <w:r w:rsidDel="00000000" w:rsidR="00000000" w:rsidRPr="00000000">
        <w:rPr>
          <w:rFonts w:ascii="Arial" w:cs="Arial" w:eastAsia="Arial" w:hAnsi="Arial"/>
          <w:color w:val="17365d"/>
          <w:rtl w:val="0"/>
        </w:rPr>
        <w:t xml:space="preserve"> June 2026 at 5pm.  Entries will not be accepted without a completed PPC, either on the attached form for Kiwiskate grade or through the NZIFSA website.</w:t>
      </w:r>
    </w:p>
    <w:p w:rsidR="00000000" w:rsidDel="00000000" w:rsidP="00000000" w:rsidRDefault="00000000" w:rsidRPr="00000000" w14:paraId="00000009">
      <w:pPr>
        <w:spacing w:after="200" w:line="240" w:lineRule="auto"/>
        <w:rPr>
          <w:color w:val="17365d"/>
        </w:rPr>
      </w:pPr>
      <w:r w:rsidDel="00000000" w:rsidR="00000000" w:rsidRPr="00000000">
        <w:rPr>
          <w:rFonts w:ascii="Arial" w:cs="Arial" w:eastAsia="Arial" w:hAnsi="Arial"/>
          <w:color w:val="17365d"/>
          <w:rtl w:val="0"/>
        </w:rPr>
        <w:br w:type="textWrapping"/>
      </w:r>
      <w:hyperlink r:id="rId7">
        <w:r w:rsidDel="00000000" w:rsidR="00000000" w:rsidRPr="00000000">
          <w:rPr>
            <w:color w:val="1155cc"/>
            <w:u w:val="single"/>
            <w:rtl w:val="0"/>
          </w:rPr>
          <w:t xml:space="preserve">https://www.cognitoforms.com/OtagoSouthlandFigureSkating/_2026OtagoSouthlandFigureSkatingCompetition</w:t>
        </w:r>
      </w:hyperlink>
      <w:r w:rsidDel="00000000" w:rsidR="00000000" w:rsidRPr="00000000">
        <w:rPr>
          <w:rtl w:val="0"/>
        </w:rPr>
      </w:r>
    </w:p>
    <w:p w:rsidR="00000000" w:rsidDel="00000000" w:rsidP="00000000" w:rsidRDefault="00000000" w:rsidRPr="00000000" w14:paraId="0000000A">
      <w:pPr>
        <w:spacing w:after="200" w:line="240" w:lineRule="auto"/>
        <w:rPr>
          <w:rFonts w:ascii="Arial" w:cs="Arial" w:eastAsia="Arial" w:hAnsi="Arial"/>
          <w:color w:val="17365d"/>
        </w:rPr>
      </w:pPr>
      <w:r w:rsidDel="00000000" w:rsidR="00000000" w:rsidRPr="00000000">
        <w:rPr>
          <w:rFonts w:ascii="Arial" w:cs="Arial" w:eastAsia="Arial" w:hAnsi="Arial"/>
          <w:color w:val="17365d"/>
          <w:rtl w:val="0"/>
        </w:rPr>
        <w:t xml:space="preserve">Entry fees should be deposited directly into the OSISSA bank account 03-0915-0331406-00 by closing date. You must quote skaters name and OSISSA as a reference when making your deposit </w:t>
      </w:r>
    </w:p>
    <w:p w:rsidR="00000000" w:rsidDel="00000000" w:rsidP="00000000" w:rsidRDefault="00000000" w:rsidRPr="00000000" w14:paraId="0000000B">
      <w:pPr>
        <w:spacing w:after="20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bCs w:val="1"/>
          <w:color w:val="17365d"/>
          <w:rtl w:val="0"/>
        </w:rPr>
        <w:t xml:space="preserve">CLOSING DATE FOR ENTRIES</w:t>
      </w:r>
      <w:r w:rsidDel="00000000" w:rsidR="00000000" w:rsidRPr="00000000">
        <w:rPr>
          <w:rFonts w:ascii="Arial" w:cs="Arial" w:eastAsia="Arial" w:hAnsi="Arial"/>
          <w:color w:val="17365d"/>
          <w:rtl w:val="0"/>
        </w:rPr>
        <w:t xml:space="preserve">: </w:t>
      </w:r>
      <w:r w:rsidDel="00000000" w:rsidR="00000000" w:rsidRPr="00000000">
        <w:rPr>
          <w:rFonts w:ascii="Arial" w:cs="Arial" w:eastAsia="Arial" w:hAnsi="Arial"/>
          <w:b w:val="1"/>
          <w:bCs w:val="1"/>
          <w:color w:val="17365d"/>
          <w:u w:val="single"/>
          <w:rtl w:val="0"/>
        </w:rPr>
        <w:t xml:space="preserve">Monday 29</w:t>
      </w:r>
      <w:r w:rsidDel="00000000" w:rsidR="00000000" w:rsidRPr="00000000">
        <w:rPr>
          <w:rFonts w:ascii="Arial" w:cs="Arial" w:eastAsia="Arial" w:hAnsi="Arial"/>
          <w:b w:val="1"/>
          <w:bCs w:val="1"/>
          <w:color w:val="17365d"/>
          <w:u w:val="single"/>
          <w:vertAlign w:val="superscript"/>
          <w:rtl w:val="0"/>
        </w:rPr>
        <w:t xml:space="preserve">th</w:t>
      </w:r>
      <w:r w:rsidDel="00000000" w:rsidR="00000000" w:rsidRPr="00000000">
        <w:rPr>
          <w:rFonts w:ascii="Arial" w:cs="Arial" w:eastAsia="Arial" w:hAnsi="Arial"/>
          <w:b w:val="1"/>
          <w:bCs w:val="1"/>
          <w:color w:val="17365d"/>
          <w:u w:val="single"/>
          <w:rtl w:val="0"/>
        </w:rPr>
        <w:t xml:space="preserve"> June 2026, no later than 5pm</w:t>
      </w:r>
      <w:r w:rsidDel="00000000" w:rsidR="00000000" w:rsidRPr="00000000">
        <w:rPr>
          <w:rFonts w:ascii="Arial" w:cs="Arial" w:eastAsia="Arial" w:hAnsi="Arial"/>
          <w:b w:val="1"/>
          <w:bCs w:val="1"/>
          <w:color w:val="17365d"/>
          <w:rtl w:val="0"/>
        </w:rPr>
        <w:t xml:space="preserve"> </w:t>
      </w: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color w:val="17365d"/>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color w:val="17365d"/>
          <w:sz w:val="20"/>
          <w:szCs w:val="20"/>
        </w:rPr>
      </w:pPr>
      <w:r w:rsidDel="00000000" w:rsidR="00000000" w:rsidRPr="00000000">
        <w:rPr>
          <w:rFonts w:ascii="Arial" w:cs="Arial" w:eastAsia="Arial" w:hAnsi="Arial"/>
          <w:b w:val="1"/>
          <w:bCs w:val="1"/>
          <w:color w:val="17365d"/>
          <w:rtl w:val="0"/>
        </w:rPr>
        <w:t xml:space="preserve">MUSIC:  </w:t>
      </w:r>
      <w:r w:rsidDel="00000000" w:rsidR="00000000" w:rsidRPr="00000000">
        <w:rPr>
          <w:rFonts w:ascii="Arial" w:cs="Arial" w:eastAsia="Arial" w:hAnsi="Arial"/>
          <w:color w:val="17365d"/>
          <w:rtl w:val="0"/>
        </w:rPr>
        <w:t xml:space="preserve">Please submit your music in MP3 format to </w:t>
      </w:r>
      <w:hyperlink r:id="rId8">
        <w:r w:rsidDel="00000000" w:rsidR="00000000" w:rsidRPr="00000000">
          <w:rPr>
            <w:rFonts w:ascii="Arial" w:cs="Arial" w:eastAsia="Arial" w:hAnsi="Arial"/>
            <w:color w:val="1155cc"/>
            <w:u w:val="single"/>
            <w:rtl w:val="0"/>
          </w:rPr>
          <w:t xml:space="preserve">musicotagosouthlands@gmail.com</w:t>
        </w:r>
      </w:hyperlink>
      <w:r w:rsidDel="00000000" w:rsidR="00000000" w:rsidRPr="00000000">
        <w:rPr>
          <w:rFonts w:ascii="Arial" w:cs="Arial" w:eastAsia="Arial" w:hAnsi="Arial"/>
          <w:color w:val="17365d"/>
          <w:rtl w:val="0"/>
        </w:rPr>
        <w:t xml:space="preserve"> prior to close of entry.</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Music files must be named according to the following format: </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FIRST-LAST-CATEGORY- SEGMENT PROGRAMME LENGTH.mp3</w:t>
        <w:br w:type="textWrapping"/>
        <w:t xml:space="preserve">for example: Sara-Honda-Advanced Novice-Ladies-Freeskate3.13.mp3</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b w:val="1"/>
          <w:bCs w:val="1"/>
          <w:color w:val="17365d"/>
          <w:sz w:val="20"/>
          <w:szCs w:val="20"/>
        </w:rPr>
      </w:pPr>
      <w:r w:rsidDel="00000000" w:rsidR="00000000" w:rsidRPr="00000000">
        <w:rPr>
          <w:rFonts w:ascii="Arial" w:cs="Arial" w:eastAsia="Arial" w:hAnsi="Arial"/>
          <w:b w:val="1"/>
          <w:bCs w:val="1"/>
          <w:color w:val="17365d"/>
          <w:rtl w:val="0"/>
        </w:rPr>
        <w:t xml:space="preserve">EVENTS, ELIGIBILITY AND REQUIREMENTS:</w:t>
      </w:r>
      <w:r w:rsidDel="00000000" w:rsidR="00000000" w:rsidRPr="00000000">
        <w:rPr>
          <w:rFonts w:ascii="Arial" w:cs="Arial" w:eastAsia="Arial" w:hAnsi="Arial"/>
          <w:b w:val="1"/>
          <w:bCs w:val="1"/>
          <w:color w:val="17365d"/>
          <w:sz w:val="20"/>
          <w:szCs w:val="20"/>
          <w:rtl w:val="0"/>
        </w:rPr>
        <w:t xml:space="preserve">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b w:val="1"/>
          <w:bCs w:val="1"/>
          <w:color w:val="17365d"/>
        </w:rPr>
      </w:pPr>
      <w:r w:rsidDel="00000000" w:rsidR="00000000" w:rsidRPr="00000000">
        <w:rPr>
          <w:rFonts w:ascii="Arial" w:cs="Arial" w:eastAsia="Arial" w:hAnsi="Arial"/>
          <w:b w:val="1"/>
          <w:bCs w:val="1"/>
          <w:color w:val="17365d"/>
          <w:rtl w:val="0"/>
        </w:rPr>
        <w:t xml:space="preserve">SINGLES: </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b w:val="1"/>
          <w:bCs w:val="1"/>
          <w:color w:val="17365d"/>
          <w:sz w:val="20"/>
          <w:szCs w:val="20"/>
        </w:rPr>
      </w:pPr>
      <w:r w:rsidDel="00000000" w:rsidR="00000000" w:rsidRPr="00000000">
        <w:rPr>
          <w:rFonts w:ascii="Arial" w:cs="Arial" w:eastAsia="Arial" w:hAnsi="Arial"/>
          <w:color w:val="17365d"/>
          <w:sz w:val="20"/>
          <w:szCs w:val="20"/>
          <w:rtl w:val="0"/>
        </w:rPr>
        <w:t xml:space="preserve">Kiwiskate, Pre Elementary, Elementary </w:t>
        <w:tab/>
        <w:tab/>
        <w:t xml:space="preserve">  </w:t>
        <w:tab/>
      </w:r>
      <w:r w:rsidDel="00000000" w:rsidR="00000000" w:rsidRPr="00000000">
        <w:rPr>
          <w:rFonts w:ascii="Arial" w:cs="Arial" w:eastAsia="Arial" w:hAnsi="Arial"/>
          <w:b w:val="1"/>
          <w:bCs w:val="1"/>
          <w:i w:val="1"/>
          <w:iCs w:val="1"/>
          <w:color w:val="17365d"/>
          <w:sz w:val="20"/>
          <w:szCs w:val="20"/>
          <w:rtl w:val="0"/>
        </w:rPr>
        <w:t xml:space="preserve">As per 2026 NZIFSA Rules &amp; Regulations</w:t>
      </w:r>
      <w:r w:rsidDel="00000000" w:rsidR="00000000" w:rsidRPr="00000000">
        <w:rPr>
          <w:rFonts w:ascii="Arial" w:cs="Arial" w:eastAsia="Arial" w:hAnsi="Arial"/>
          <w:i w:val="1"/>
          <w:iCs w:val="1"/>
          <w:color w:val="17365d"/>
          <w:sz w:val="20"/>
          <w:szCs w:val="20"/>
          <w:rtl w:val="0"/>
        </w:rPr>
        <w:br w:type="textWrapping"/>
      </w:r>
      <w:r w:rsidDel="00000000" w:rsidR="00000000" w:rsidRPr="00000000">
        <w:rPr>
          <w:rFonts w:ascii="Arial" w:cs="Arial" w:eastAsia="Arial" w:hAnsi="Arial"/>
          <w:color w:val="17365d"/>
          <w:sz w:val="20"/>
          <w:szCs w:val="20"/>
          <w:rtl w:val="0"/>
        </w:rPr>
        <w:t xml:space="preserve">Juvenile to Intermediate Novice</w:t>
        <w:tab/>
        <w:tab/>
        <w:tab/>
        <w:tab/>
      </w:r>
      <w:r w:rsidDel="00000000" w:rsidR="00000000" w:rsidRPr="00000000">
        <w:rPr>
          <w:rFonts w:ascii="Arial" w:cs="Arial" w:eastAsia="Arial" w:hAnsi="Arial"/>
          <w:b w:val="1"/>
          <w:bCs w:val="1"/>
          <w:i w:val="1"/>
          <w:iCs w:val="1"/>
          <w:color w:val="17365d"/>
          <w:sz w:val="20"/>
          <w:szCs w:val="20"/>
          <w:rtl w:val="0"/>
        </w:rPr>
        <w:t xml:space="preserve">As per 2026 NZIFSA Rules &amp; Regulations</w:t>
      </w:r>
      <w:r w:rsidDel="00000000" w:rsidR="00000000" w:rsidRPr="00000000">
        <w:rPr>
          <w:rFonts w:ascii="Arial" w:cs="Arial" w:eastAsia="Arial" w:hAnsi="Arial"/>
          <w:color w:val="17365d"/>
          <w:sz w:val="20"/>
          <w:szCs w:val="20"/>
          <w:rtl w:val="0"/>
        </w:rPr>
        <w:br w:type="textWrapping"/>
        <w:t xml:space="preserve">Advanced Novice, Junior and Senior </w:t>
        <w:tab/>
        <w:tab/>
        <w:t xml:space="preserve"> </w:t>
        <w:tab/>
      </w:r>
      <w:r w:rsidDel="00000000" w:rsidR="00000000" w:rsidRPr="00000000">
        <w:rPr>
          <w:rFonts w:ascii="Arial" w:cs="Arial" w:eastAsia="Arial" w:hAnsi="Arial"/>
          <w:b w:val="1"/>
          <w:bCs w:val="1"/>
          <w:i w:val="1"/>
          <w:iCs w:val="1"/>
          <w:color w:val="17365d"/>
          <w:sz w:val="20"/>
          <w:szCs w:val="20"/>
          <w:rtl w:val="0"/>
        </w:rPr>
        <w:t xml:space="preserve">As per 2026 NZIFSA Rules &amp; Regulations</w:t>
      </w:r>
      <w:r w:rsidDel="00000000" w:rsidR="00000000" w:rsidRPr="00000000">
        <w:rPr>
          <w:rFonts w:ascii="Arial" w:cs="Arial" w:eastAsia="Arial" w:hAnsi="Arial"/>
          <w:i w:val="1"/>
          <w:iCs w:val="1"/>
          <w:color w:val="17365d"/>
          <w:sz w:val="20"/>
          <w:szCs w:val="20"/>
          <w:rtl w:val="0"/>
        </w:rPr>
        <w:br w:type="textWrapping"/>
      </w:r>
      <w:r w:rsidDel="00000000" w:rsidR="00000000" w:rsidRPr="00000000">
        <w:rPr>
          <w:rFonts w:ascii="Arial" w:cs="Arial" w:eastAsia="Arial" w:hAnsi="Arial"/>
          <w:color w:val="17365d"/>
          <w:sz w:val="20"/>
          <w:szCs w:val="20"/>
          <w:rtl w:val="0"/>
        </w:rPr>
        <w:t xml:space="preserve">Adult (shall not be divided by gender)</w:t>
        <w:tab/>
        <w:tab/>
        <w:tab/>
      </w:r>
      <w:r w:rsidDel="00000000" w:rsidR="00000000" w:rsidRPr="00000000">
        <w:rPr>
          <w:rFonts w:ascii="Arial" w:cs="Arial" w:eastAsia="Arial" w:hAnsi="Arial"/>
          <w:b w:val="1"/>
          <w:bCs w:val="1"/>
          <w:i w:val="1"/>
          <w:iCs w:val="1"/>
          <w:color w:val="17365d"/>
          <w:sz w:val="20"/>
          <w:szCs w:val="20"/>
          <w:rtl w:val="0"/>
        </w:rPr>
        <w:t xml:space="preserve">As per 2026 NZIFSA Rules &amp; Regulations</w:t>
      </w:r>
      <w:r w:rsidDel="00000000" w:rsidR="00000000" w:rsidRPr="00000000">
        <w:rPr>
          <w:rFonts w:ascii="Arial" w:cs="Arial" w:eastAsia="Arial" w:hAnsi="Arial"/>
          <w:color w:val="17365d"/>
          <w:sz w:val="20"/>
          <w:szCs w:val="20"/>
          <w:rtl w:val="0"/>
        </w:rPr>
        <w:br w:type="textWrapping"/>
        <w:t xml:space="preserve">Youth Interpretive (shall not be divided by gender)</w:t>
        <w:tab/>
      </w:r>
      <w:r w:rsidDel="00000000" w:rsidR="00000000" w:rsidRPr="00000000">
        <w:rPr>
          <w:rFonts w:ascii="Arial" w:cs="Arial" w:eastAsia="Arial" w:hAnsi="Arial"/>
          <w:b w:val="1"/>
          <w:bCs w:val="1"/>
          <w:i w:val="1"/>
          <w:iCs w:val="1"/>
          <w:color w:val="17365d"/>
          <w:sz w:val="20"/>
          <w:szCs w:val="20"/>
          <w:rtl w:val="0"/>
        </w:rPr>
        <w:t xml:space="preserve">As per 2026 NZIFSA Rules &amp; Regulations</w:t>
        <w:br w:type="textWrapping"/>
      </w:r>
      <w:r w:rsidDel="00000000" w:rsidR="00000000" w:rsidRPr="00000000">
        <w:rPr>
          <w:rFonts w:ascii="Arial" w:cs="Arial" w:eastAsia="Arial" w:hAnsi="Arial"/>
          <w:b w:val="1"/>
          <w:bCs w:val="1"/>
          <w:color w:val="17365d"/>
          <w:sz w:val="20"/>
          <w:szCs w:val="20"/>
          <w:rtl w:val="0"/>
        </w:rPr>
        <w:br w:type="textWrapping"/>
        <w:t xml:space="preserve">NOTE 1 - Youth Interpretive and Singles Free Skate cannot be entered simultaneously in the same regional competition.</w:t>
        <w:br w:type="textWrapping"/>
        <w:br w:type="textWrapping"/>
        <w:t xml:space="preserve">NOTE 2 - : Athletes MUST have the required tests for the grade they are entering at the close of entries. </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b w:val="1"/>
          <w:bCs w:val="1"/>
          <w:color w:val="17365d"/>
        </w:rPr>
      </w:pPr>
      <w:r w:rsidDel="00000000" w:rsidR="00000000" w:rsidRPr="00000000">
        <w:rPr>
          <w:rFonts w:ascii="Arial" w:cs="Arial" w:eastAsia="Arial" w:hAnsi="Arial"/>
          <w:b w:val="1"/>
          <w:bCs w:val="1"/>
          <w:color w:val="17365d"/>
          <w:rtl w:val="0"/>
        </w:rPr>
        <w:t xml:space="preserve">GENERAL REGULATIONS: </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The OSISSA Ice Figure Skating Championships will be conducted in accordance with the NZIFSA Rules and Regulations for 2026. These are posted on the NZIFSA website </w:t>
      </w:r>
      <w:hyperlink r:id="rId9">
        <w:r w:rsidDel="00000000" w:rsidR="00000000" w:rsidRPr="00000000">
          <w:rPr>
            <w:rFonts w:ascii="Arial" w:cs="Arial" w:eastAsia="Arial" w:hAnsi="Arial"/>
            <w:color w:val="1155cc"/>
            <w:sz w:val="20"/>
            <w:szCs w:val="20"/>
            <w:u w:val="single"/>
            <w:rtl w:val="0"/>
          </w:rPr>
          <w:t xml:space="preserve">https://www.nzifsa.org.nz/rules/</w:t>
        </w:r>
      </w:hyperlink>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Fonts w:ascii="Arial" w:cs="Arial" w:eastAsia="Arial" w:hAnsi="Arial"/>
          <w:b w:val="1"/>
          <w:bCs w:val="1"/>
          <w:color w:val="17365d"/>
          <w:rtl w:val="0"/>
        </w:rPr>
        <w:t xml:space="preserve">VIDEO RECORDING AND PHOTOGRAPHY:</w:t>
      </w:r>
      <w:r w:rsidDel="00000000" w:rsidR="00000000" w:rsidRPr="00000000">
        <w:rPr>
          <w:rFonts w:ascii="Arial" w:cs="Arial" w:eastAsia="Arial" w:hAnsi="Arial"/>
          <w:color w:val="17365d"/>
          <w:sz w:val="20"/>
          <w:szCs w:val="20"/>
          <w:rtl w:val="0"/>
        </w:rPr>
        <w:t xml:space="preserve">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Fonts w:ascii="Arial" w:cs="Arial" w:eastAsia="Arial" w:hAnsi="Arial"/>
          <w:color w:val="17365d"/>
          <w:sz w:val="20"/>
          <w:szCs w:val="20"/>
          <w:rtl w:val="0"/>
        </w:rPr>
        <w:t xml:space="preserve">The OSISSA retains the rights for any video recording of the Championships. Individuals using video devices will be required to request the permission of the competition organisers prior to the competition. A video permit will be issued. Only people who have a video permit may record their own skater. If you wish to record other skaters then written permission must be obtained from the skater(s) concerned, or in the case of minors, their parents or guardians. Otherwise, video recording is prohibited. The use of FLASH photographs or VIDEO- LIGHTS is not permitted during warm-ups or events.  </w:t>
      </w:r>
      <w:hyperlink r:id="rId10">
        <w:r w:rsidDel="00000000" w:rsidR="00000000" w:rsidRPr="00000000">
          <w:rPr>
            <w:rFonts w:ascii="Arial" w:cs="Arial" w:eastAsia="Arial" w:hAnsi="Arial"/>
            <w:color w:val="1155cc"/>
            <w:sz w:val="20"/>
            <w:szCs w:val="20"/>
            <w:u w:val="single"/>
            <w:rtl w:val="0"/>
          </w:rPr>
          <w:t xml:space="preserve">https://www.cognitoforms.com/OtagoSouthlandFigureSkating/_2026OtagoSouthlandsVideoPermitForm</w:t>
        </w:r>
      </w:hyperlink>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40" w:lineRule="auto"/>
        <w:rPr>
          <w:rFonts w:ascii="Arial" w:cs="Arial" w:eastAsia="Arial" w:hAnsi="Arial"/>
          <w:color w:val="17365d"/>
          <w:sz w:val="20"/>
          <w:szCs w:val="20"/>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color w:val="17365d"/>
          <w:rtl w:val="0"/>
        </w:rPr>
        <w:t xml:space="preserve">.</w:t>
      </w:r>
      <w:r w:rsidDel="00000000" w:rsidR="00000000" w:rsidRPr="00000000">
        <w:rPr>
          <w:rtl w:val="0"/>
        </w:rPr>
      </w:r>
    </w:p>
    <w:p w:rsidR="00000000" w:rsidDel="00000000" w:rsidP="00000000" w:rsidRDefault="00000000" w:rsidRPr="00000000" w14:paraId="0000001D">
      <w:pPr>
        <w:spacing w:after="0" w:line="240" w:lineRule="auto"/>
        <w:jc w:val="center"/>
        <w:rPr>
          <w:rFonts w:ascii="Arial" w:cs="Arial" w:eastAsia="Arial" w:hAnsi="Arial"/>
          <w:color w:val="17365d"/>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Arial" w:cs="Arial" w:eastAsia="Arial" w:hAnsi="Arial"/>
          <w:color w:val="17365d"/>
          <w:rtl w:val="0"/>
        </w:rPr>
        <w:t xml:space="preserve">This event is sanctioned by the NZIFSA</w:t>
      </w:r>
      <w:r w:rsidDel="00000000" w:rsidR="00000000" w:rsidRPr="00000000">
        <w:rPr>
          <w:rtl w:val="0"/>
        </w:rPr>
      </w:r>
    </w:p>
    <w:p w:rsidR="00000000" w:rsidDel="00000000" w:rsidP="00000000" w:rsidRDefault="00000000" w:rsidRPr="00000000" w14:paraId="0000001F">
      <w:pPr>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ognitoforms.com/OtagoSouthlandFigureSkating/_2026OtagoSouthlandsVideoPermitForm" TargetMode="External"/><Relationship Id="rId9" Type="http://schemas.openxmlformats.org/officeDocument/2006/relationships/hyperlink" Target="https://www.nzifsa.org.nz/rul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gnitoforms.com/OtagoSouthlandFigureSkating/_2026OtagoSouthlandFigureSkatingCompetition" TargetMode="External"/><Relationship Id="rId8" Type="http://schemas.openxmlformats.org/officeDocument/2006/relationships/hyperlink" Target="mailto:musicotagosouthland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fcGxJSgsHqC+Q/SyvOosrpRbQ==">CgMxLjAyCGguZ2pkZ3hzOAByITFZVzlGV0JHdUNYT1IzSUNyNFRUYjVRdzVoQ0hzTjFnVw==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